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97C" w:rsidRPr="00955757" w:rsidRDefault="00841083" w:rsidP="00955757">
      <w:pPr>
        <w:spacing w:before="29"/>
        <w:ind w:left="100" w:right="4"/>
        <w:jc w:val="right"/>
        <w:rPr>
          <w:rFonts w:ascii="Arial" w:eastAsia="Arial" w:hAnsi="Arial" w:cs="Arial"/>
          <w:sz w:val="24"/>
          <w:szCs w:val="24"/>
        </w:rPr>
      </w:pPr>
      <w:r w:rsidRPr="00640980">
        <w:rPr>
          <w:rFonts w:ascii="Arial" w:eastAsia="Arial" w:hAnsi="Arial" w:cs="Arial"/>
          <w:sz w:val="24"/>
          <w:szCs w:val="24"/>
        </w:rPr>
        <w:t xml:space="preserve">LAMPIRAN </w:t>
      </w:r>
      <w:r w:rsidR="008420F7" w:rsidRPr="00640980">
        <w:rPr>
          <w:rFonts w:ascii="Arial" w:eastAsia="Arial" w:hAnsi="Arial" w:cs="Arial"/>
          <w:sz w:val="24"/>
          <w:szCs w:val="24"/>
        </w:rPr>
        <w:t>G</w:t>
      </w:r>
    </w:p>
    <w:p w:rsidR="00F60AAE" w:rsidRPr="00372D27" w:rsidRDefault="00F60AAE" w:rsidP="00841083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</w:p>
    <w:p w:rsidR="00841083" w:rsidRPr="00372D27" w:rsidRDefault="00841083" w:rsidP="00841083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 w:rsidRPr="00372D27">
        <w:rPr>
          <w:rFonts w:ascii="Arial" w:eastAsia="Arial" w:hAnsi="Arial" w:cs="Arial"/>
          <w:b/>
          <w:sz w:val="24"/>
          <w:szCs w:val="24"/>
        </w:rPr>
        <w:t xml:space="preserve">SURAT </w:t>
      </w:r>
      <w:r w:rsidR="008420F7" w:rsidRPr="00372D27">
        <w:rPr>
          <w:rFonts w:ascii="Arial" w:eastAsia="Arial" w:hAnsi="Arial" w:cs="Arial"/>
          <w:b/>
          <w:sz w:val="24"/>
          <w:szCs w:val="24"/>
        </w:rPr>
        <w:t>PENGESAHAN PENYERTAAN</w:t>
      </w:r>
      <w:r w:rsidRPr="00372D27">
        <w:rPr>
          <w:rFonts w:ascii="Arial" w:eastAsia="Arial" w:hAnsi="Arial" w:cs="Arial"/>
          <w:b/>
          <w:sz w:val="24"/>
          <w:szCs w:val="24"/>
        </w:rPr>
        <w:t xml:space="preserve"> </w:t>
      </w:r>
      <w:r w:rsidR="008420F7" w:rsidRPr="00372D27">
        <w:rPr>
          <w:rFonts w:ascii="Arial" w:eastAsia="Arial" w:hAnsi="Arial" w:cs="Arial"/>
          <w:b/>
          <w:sz w:val="24"/>
          <w:szCs w:val="24"/>
        </w:rPr>
        <w:t xml:space="preserve">SEBUT </w:t>
      </w:r>
      <w:r w:rsidRPr="00372D27">
        <w:rPr>
          <w:rFonts w:ascii="Arial" w:eastAsia="Arial" w:hAnsi="Arial" w:cs="Arial"/>
          <w:b/>
          <w:sz w:val="24"/>
          <w:szCs w:val="24"/>
        </w:rPr>
        <w:t>HARGA</w:t>
      </w:r>
    </w:p>
    <w:p w:rsidR="00614294" w:rsidRPr="00372D27" w:rsidRDefault="00614294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</w:p>
    <w:p w:rsidR="0090497C" w:rsidRPr="00372D27" w:rsidRDefault="0090497C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372D27">
        <w:rPr>
          <w:rFonts w:ascii="Arial" w:eastAsia="Arial" w:hAnsi="Arial" w:cs="Arial"/>
          <w:sz w:val="24"/>
          <w:szCs w:val="24"/>
        </w:rPr>
        <w:t>Akauntan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Negara Malaysia</w:t>
      </w:r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372D27">
        <w:rPr>
          <w:rFonts w:ascii="Arial" w:eastAsia="Arial" w:hAnsi="Arial" w:cs="Arial"/>
          <w:sz w:val="24"/>
          <w:szCs w:val="24"/>
        </w:rPr>
        <w:t>Jabatan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Akauntan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Negara Malaysia</w:t>
      </w:r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372D27">
        <w:rPr>
          <w:rFonts w:ascii="Arial" w:eastAsia="Arial" w:hAnsi="Arial" w:cs="Arial"/>
          <w:sz w:val="24"/>
          <w:szCs w:val="24"/>
        </w:rPr>
        <w:t>Kompleks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Kementerian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Kewangan</w:t>
      </w:r>
      <w:proofErr w:type="spellEnd"/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  <w:r w:rsidRPr="00372D27">
        <w:rPr>
          <w:rFonts w:ascii="Arial" w:eastAsia="Arial" w:hAnsi="Arial" w:cs="Arial"/>
          <w:sz w:val="24"/>
          <w:szCs w:val="24"/>
        </w:rPr>
        <w:t xml:space="preserve">No.1,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Persiaran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Perdana</w:t>
      </w:r>
      <w:proofErr w:type="spellEnd"/>
      <w:r w:rsidR="00C61309" w:rsidRPr="00372D2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Presint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2, </w:t>
      </w:r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  <w:r w:rsidRPr="00372D27">
        <w:rPr>
          <w:rFonts w:ascii="Arial" w:eastAsia="Arial" w:hAnsi="Arial" w:cs="Arial"/>
          <w:b/>
          <w:sz w:val="24"/>
          <w:szCs w:val="24"/>
          <w:u w:val="single"/>
        </w:rPr>
        <w:t>62594</w:t>
      </w:r>
      <w:r w:rsidR="00C61309" w:rsidRPr="00372D27">
        <w:rPr>
          <w:rFonts w:ascii="Arial" w:eastAsia="Arial" w:hAnsi="Arial" w:cs="Arial"/>
          <w:b/>
          <w:sz w:val="24"/>
          <w:szCs w:val="24"/>
          <w:u w:val="single"/>
        </w:rPr>
        <w:t xml:space="preserve"> Wilayah Persekutuan</w:t>
      </w:r>
      <w:r w:rsidRPr="00372D27">
        <w:rPr>
          <w:rFonts w:ascii="Arial" w:eastAsia="Arial" w:hAnsi="Arial" w:cs="Arial"/>
          <w:b/>
          <w:sz w:val="24"/>
          <w:szCs w:val="24"/>
          <w:u w:val="single"/>
        </w:rPr>
        <w:t xml:space="preserve"> Putrajaya</w:t>
      </w:r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  <w:r w:rsidRPr="00372D27">
        <w:rPr>
          <w:rFonts w:ascii="Arial" w:eastAsia="Arial" w:hAnsi="Arial" w:cs="Arial"/>
          <w:sz w:val="24"/>
          <w:szCs w:val="24"/>
        </w:rPr>
        <w:t>Tuan,</w:t>
      </w:r>
    </w:p>
    <w:p w:rsidR="00841083" w:rsidRPr="00372D27" w:rsidRDefault="00841083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</w:p>
    <w:p w:rsidR="001E33C6" w:rsidRPr="00372D27" w:rsidRDefault="001E33C6" w:rsidP="001E33C6">
      <w:pPr>
        <w:spacing w:before="25"/>
        <w:jc w:val="both"/>
        <w:rPr>
          <w:rFonts w:ascii="Arial" w:eastAsia="Arial" w:hAnsi="Arial" w:cs="Arial"/>
          <w:spacing w:val="1"/>
          <w:sz w:val="24"/>
          <w:szCs w:val="24"/>
        </w:rPr>
      </w:pPr>
      <w:proofErr w:type="spellStart"/>
      <w:r w:rsidRPr="00372D27">
        <w:rPr>
          <w:rFonts w:ascii="Arial" w:eastAsia="Arial" w:hAnsi="Arial" w:cs="Arial"/>
          <w:sz w:val="24"/>
          <w:szCs w:val="24"/>
        </w:rPr>
        <w:t>Tertakluk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kepada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peraturan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syarat-syarat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berkembar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saya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menurunkan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tandatangan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di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bawah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ini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dengan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ini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mengambil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bahagian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dalam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menawarkan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z w:val="24"/>
          <w:szCs w:val="24"/>
        </w:rPr>
        <w:t>untuk</w:t>
      </w:r>
      <w:proofErr w:type="spellEnd"/>
      <w:r w:rsidRPr="00372D27">
        <w:rPr>
          <w:rFonts w:ascii="Arial" w:eastAsia="Arial" w:hAnsi="Arial" w:cs="Arial"/>
          <w:sz w:val="24"/>
          <w:szCs w:val="24"/>
        </w:rPr>
        <w:t xml:space="preserve"> </w:t>
      </w:r>
      <w:r w:rsidR="009E0CE3" w:rsidRPr="00372D27">
        <w:rPr>
          <w:rFonts w:ascii="Arial" w:eastAsia="Arial" w:hAnsi="Arial" w:cs="Arial"/>
          <w:b/>
          <w:spacing w:val="-1"/>
          <w:sz w:val="24"/>
          <w:szCs w:val="24"/>
        </w:rPr>
        <w:t>K</w:t>
      </w:r>
      <w:r w:rsidR="009E0CE3" w:rsidRPr="00372D27">
        <w:rPr>
          <w:rFonts w:ascii="Arial" w:eastAsia="Arial" w:hAnsi="Arial" w:cs="Arial"/>
          <w:b/>
          <w:sz w:val="24"/>
          <w:szCs w:val="24"/>
        </w:rPr>
        <w:t>E</w:t>
      </w:r>
      <w:r w:rsidR="009E0CE3" w:rsidRPr="00372D27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9E0CE3" w:rsidRPr="00372D27">
        <w:rPr>
          <w:rFonts w:ascii="Arial" w:eastAsia="Arial" w:hAnsi="Arial" w:cs="Arial"/>
          <w:b/>
          <w:spacing w:val="2"/>
          <w:sz w:val="24"/>
          <w:szCs w:val="24"/>
        </w:rPr>
        <w:t>J</w:t>
      </w:r>
      <w:r w:rsidR="009E0CE3" w:rsidRPr="00372D27">
        <w:rPr>
          <w:rFonts w:ascii="Arial" w:eastAsia="Arial" w:hAnsi="Arial" w:cs="Arial"/>
          <w:b/>
          <w:spacing w:val="-6"/>
          <w:sz w:val="24"/>
          <w:szCs w:val="24"/>
        </w:rPr>
        <w:t>A</w:t>
      </w:r>
      <w:r w:rsidR="009E0CE3" w:rsidRPr="00372D27">
        <w:rPr>
          <w:rFonts w:ascii="Arial" w:eastAsia="Arial" w:hAnsi="Arial" w:cs="Arial"/>
          <w:b/>
          <w:spacing w:val="2"/>
          <w:sz w:val="24"/>
          <w:szCs w:val="24"/>
        </w:rPr>
        <w:t>-</w:t>
      </w:r>
      <w:r w:rsidR="009E0CE3" w:rsidRPr="00372D27">
        <w:rPr>
          <w:rFonts w:ascii="Arial" w:eastAsia="Arial" w:hAnsi="Arial" w:cs="Arial"/>
          <w:b/>
          <w:spacing w:val="-1"/>
          <w:sz w:val="24"/>
          <w:szCs w:val="24"/>
        </w:rPr>
        <w:t>K</w:t>
      </w:r>
      <w:r w:rsidR="009E0CE3" w:rsidRPr="00372D27">
        <w:rPr>
          <w:rFonts w:ascii="Arial" w:eastAsia="Arial" w:hAnsi="Arial" w:cs="Arial"/>
          <w:b/>
          <w:sz w:val="24"/>
          <w:szCs w:val="24"/>
        </w:rPr>
        <w:t>E</w:t>
      </w:r>
      <w:r w:rsidR="009E0CE3" w:rsidRPr="00372D27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9E0CE3" w:rsidRPr="00372D27">
        <w:rPr>
          <w:rFonts w:ascii="Arial" w:eastAsia="Arial" w:hAnsi="Arial" w:cs="Arial"/>
          <w:b/>
          <w:spacing w:val="4"/>
          <w:sz w:val="24"/>
          <w:szCs w:val="24"/>
        </w:rPr>
        <w:t>J</w:t>
      </w:r>
      <w:r w:rsidR="009E0CE3" w:rsidRPr="00372D27">
        <w:rPr>
          <w:rFonts w:ascii="Arial" w:eastAsia="Arial" w:hAnsi="Arial" w:cs="Arial"/>
          <w:b/>
          <w:sz w:val="24"/>
          <w:szCs w:val="24"/>
        </w:rPr>
        <w:t>A</w:t>
      </w:r>
      <w:r w:rsidR="009E0CE3" w:rsidRPr="00372D27">
        <w:rPr>
          <w:rFonts w:ascii="Arial" w:eastAsia="Arial" w:hAnsi="Arial" w:cs="Arial"/>
          <w:b/>
          <w:spacing w:val="-6"/>
          <w:sz w:val="24"/>
          <w:szCs w:val="24"/>
        </w:rPr>
        <w:t xml:space="preserve"> </w:t>
      </w:r>
      <w:r w:rsidR="00372D27" w:rsidRPr="00372D27">
        <w:rPr>
          <w:rFonts w:ascii="Arial" w:eastAsia="Arial" w:hAnsi="Arial" w:cs="Arial"/>
          <w:b/>
          <w:spacing w:val="1"/>
          <w:sz w:val="24"/>
          <w:szCs w:val="24"/>
        </w:rPr>
        <w:t xml:space="preserve">UBAHSUAI PEJABAT </w:t>
      </w:r>
      <w:r w:rsidR="009E0CE3" w:rsidRPr="00372D27">
        <w:rPr>
          <w:rFonts w:ascii="Arial" w:eastAsia="Arial" w:hAnsi="Arial" w:cs="Arial"/>
          <w:b/>
          <w:spacing w:val="1"/>
          <w:sz w:val="24"/>
          <w:szCs w:val="24"/>
        </w:rPr>
        <w:t xml:space="preserve">BAGI PENYEDIAAN </w:t>
      </w:r>
      <w:r w:rsidR="00372D27" w:rsidRPr="00372D27">
        <w:rPr>
          <w:rFonts w:ascii="Arial" w:eastAsia="Arial" w:hAnsi="Arial" w:cs="Arial"/>
          <w:b/>
          <w:spacing w:val="1"/>
          <w:sz w:val="24"/>
          <w:szCs w:val="24"/>
        </w:rPr>
        <w:t>BILIK</w:t>
      </w:r>
      <w:r w:rsidR="00640980">
        <w:rPr>
          <w:rFonts w:ascii="Arial" w:eastAsia="Arial" w:hAnsi="Arial" w:cs="Arial"/>
          <w:b/>
          <w:spacing w:val="1"/>
          <w:sz w:val="24"/>
          <w:szCs w:val="24"/>
        </w:rPr>
        <w:t xml:space="preserve"> MESYUARAT DAN BILIK</w:t>
      </w:r>
      <w:r w:rsidR="00372D27" w:rsidRPr="00372D27">
        <w:rPr>
          <w:rFonts w:ascii="Arial" w:eastAsia="Arial" w:hAnsi="Arial" w:cs="Arial"/>
          <w:b/>
          <w:spacing w:val="1"/>
          <w:sz w:val="24"/>
          <w:szCs w:val="24"/>
        </w:rPr>
        <w:t xml:space="preserve"> PEGAWAI</w:t>
      </w:r>
      <w:r w:rsidR="009E0CE3" w:rsidRPr="00372D27">
        <w:rPr>
          <w:rFonts w:ascii="Arial" w:eastAsia="Arial" w:hAnsi="Arial" w:cs="Arial"/>
          <w:b/>
          <w:spacing w:val="1"/>
          <w:sz w:val="24"/>
          <w:szCs w:val="24"/>
        </w:rPr>
        <w:t xml:space="preserve"> DI BAHAGIAN PENGURUSAN </w:t>
      </w:r>
      <w:r w:rsidR="00372D27" w:rsidRPr="00372D27">
        <w:rPr>
          <w:rFonts w:ascii="Arial" w:eastAsia="Arial" w:hAnsi="Arial" w:cs="Arial"/>
          <w:b/>
          <w:spacing w:val="1"/>
          <w:sz w:val="24"/>
          <w:szCs w:val="24"/>
        </w:rPr>
        <w:t>AUDIT DALAM</w:t>
      </w:r>
      <w:r w:rsidR="009E0CE3" w:rsidRPr="00372D27">
        <w:rPr>
          <w:rFonts w:ascii="Arial" w:eastAsia="Arial" w:hAnsi="Arial" w:cs="Arial"/>
          <w:b/>
          <w:spacing w:val="1"/>
          <w:sz w:val="24"/>
          <w:szCs w:val="24"/>
        </w:rPr>
        <w:t>, JABATAN AKAUNTAN NEGARA MALAYSIA</w:t>
      </w:r>
      <w:r w:rsidR="009E0CE3" w:rsidRPr="00372D27"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yang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dinyatakan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dalam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jadual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kontrak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termasuklah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mematuhi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syarat-syarat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dinyatakan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dalam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perjanjian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kontrak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mana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dikembalikan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bersama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dengan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tawaran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ini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(No.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>:</w:t>
      </w:r>
      <w:r w:rsidRPr="00372D27">
        <w:rPr>
          <w:rFonts w:ascii="Arial" w:eastAsia="Arial" w:hAnsi="Arial" w:cs="Arial"/>
          <w:color w:val="FF0000"/>
          <w:spacing w:val="1"/>
          <w:sz w:val="24"/>
          <w:szCs w:val="24"/>
        </w:rPr>
        <w:t xml:space="preserve"> </w:t>
      </w:r>
      <w:r w:rsidR="008420F7" w:rsidRPr="00372D27">
        <w:rPr>
          <w:rFonts w:ascii="Arial" w:eastAsia="Arial" w:hAnsi="Arial" w:cs="Arial"/>
          <w:spacing w:val="1"/>
          <w:sz w:val="24"/>
          <w:szCs w:val="24"/>
        </w:rPr>
        <w:t>JANM BIL.</w:t>
      </w:r>
      <w:r w:rsidR="00CF7B2A">
        <w:rPr>
          <w:rFonts w:ascii="Arial" w:eastAsia="Arial" w:hAnsi="Arial" w:cs="Arial"/>
          <w:spacing w:val="1"/>
          <w:sz w:val="24"/>
          <w:szCs w:val="24"/>
        </w:rPr>
        <w:t>0</w:t>
      </w:r>
      <w:bookmarkStart w:id="0" w:name="_GoBack"/>
      <w:bookmarkEnd w:id="0"/>
      <w:r w:rsidR="00955757">
        <w:rPr>
          <w:rFonts w:ascii="Arial" w:eastAsia="Arial" w:hAnsi="Arial" w:cs="Arial"/>
          <w:spacing w:val="1"/>
          <w:sz w:val="24"/>
          <w:szCs w:val="24"/>
        </w:rPr>
        <w:t xml:space="preserve">9/2018 </w:t>
      </w:r>
      <w:r w:rsidRPr="00372D27">
        <w:rPr>
          <w:rFonts w:ascii="Arial" w:eastAsia="Arial" w:hAnsi="Arial" w:cs="Arial"/>
          <w:spacing w:val="1"/>
          <w:sz w:val="24"/>
          <w:szCs w:val="24"/>
        </w:rPr>
        <w:t>)</w:t>
      </w:r>
    </w:p>
    <w:p w:rsidR="001E33C6" w:rsidRPr="00372D27" w:rsidRDefault="001E33C6" w:rsidP="001E33C6">
      <w:pPr>
        <w:spacing w:before="25"/>
        <w:jc w:val="both"/>
        <w:rPr>
          <w:rFonts w:ascii="Arial" w:eastAsia="Arial" w:hAnsi="Arial" w:cs="Arial"/>
          <w:color w:val="FF0000"/>
          <w:spacing w:val="1"/>
          <w:sz w:val="24"/>
          <w:szCs w:val="24"/>
        </w:rPr>
      </w:pPr>
    </w:p>
    <w:p w:rsidR="001E33C6" w:rsidRPr="00372D27" w:rsidRDefault="001E33C6" w:rsidP="001E33C6">
      <w:pPr>
        <w:spacing w:before="25"/>
        <w:jc w:val="both"/>
        <w:rPr>
          <w:rFonts w:ascii="Arial" w:eastAsia="Arial" w:hAnsi="Arial" w:cs="Arial"/>
          <w:spacing w:val="1"/>
          <w:sz w:val="24"/>
          <w:szCs w:val="24"/>
        </w:rPr>
      </w:pPr>
      <w:r w:rsidRPr="00372D27">
        <w:rPr>
          <w:rFonts w:ascii="Arial" w:eastAsia="Arial" w:hAnsi="Arial" w:cs="Arial"/>
          <w:spacing w:val="1"/>
          <w:sz w:val="24"/>
          <w:szCs w:val="24"/>
        </w:rPr>
        <w:t>2.</w:t>
      </w:r>
      <w:r w:rsidRPr="00372D27">
        <w:rPr>
          <w:rFonts w:ascii="Arial" w:eastAsia="Arial" w:hAnsi="Arial" w:cs="Arial"/>
          <w:spacing w:val="1"/>
          <w:sz w:val="24"/>
          <w:szCs w:val="24"/>
        </w:rPr>
        <w:tab/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Saya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menurunkan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tandatangan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di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bawah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ini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bersetuju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menerima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serta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mematuhi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terikat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dengan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semua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syarat-syarat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kontrak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skop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kerja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ada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di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dalam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jadual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juga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bersetuju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di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atas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ditawarkan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sebagai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asas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perkiraan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bagi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pembayaran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kepada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perkhidmatan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mana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telah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dipesan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oleh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JABATAN AKAUNTAN NEGARA MALAYSIA.</w:t>
      </w:r>
    </w:p>
    <w:p w:rsidR="001E33C6" w:rsidRPr="00372D27" w:rsidRDefault="001E33C6" w:rsidP="001E33C6">
      <w:pPr>
        <w:spacing w:before="25"/>
        <w:jc w:val="both"/>
        <w:rPr>
          <w:rFonts w:ascii="Arial" w:eastAsia="Arial" w:hAnsi="Arial" w:cs="Arial"/>
          <w:color w:val="FF0000"/>
          <w:spacing w:val="1"/>
          <w:sz w:val="24"/>
          <w:szCs w:val="24"/>
        </w:rPr>
      </w:pPr>
    </w:p>
    <w:p w:rsidR="001E33C6" w:rsidRPr="00372D27" w:rsidRDefault="001E33C6" w:rsidP="001E33C6">
      <w:pPr>
        <w:spacing w:before="25"/>
        <w:jc w:val="both"/>
        <w:rPr>
          <w:rFonts w:ascii="Arial" w:eastAsia="Arial" w:hAnsi="Arial" w:cs="Arial"/>
          <w:spacing w:val="1"/>
          <w:sz w:val="24"/>
          <w:szCs w:val="24"/>
        </w:rPr>
      </w:pPr>
      <w:r w:rsidRPr="00372D27">
        <w:rPr>
          <w:rFonts w:ascii="Arial" w:eastAsia="Arial" w:hAnsi="Arial" w:cs="Arial"/>
          <w:spacing w:val="1"/>
          <w:sz w:val="24"/>
          <w:szCs w:val="24"/>
        </w:rPr>
        <w:t>3.</w:t>
      </w:r>
      <w:r w:rsidRPr="00372D27">
        <w:rPr>
          <w:rFonts w:ascii="Arial" w:eastAsia="Arial" w:hAnsi="Arial" w:cs="Arial"/>
          <w:spacing w:val="1"/>
          <w:sz w:val="24"/>
          <w:szCs w:val="24"/>
        </w:rPr>
        <w:tab/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Dengan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ini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juga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telah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difahami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bahawa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JABATAN AKAUNTAN NEGARA MALAYSIA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berhak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menerima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atau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menolak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sebarang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ini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, </w:t>
      </w:r>
      <w:proofErr w:type="spellStart"/>
      <w:proofErr w:type="gramStart"/>
      <w:r w:rsidRPr="00372D27">
        <w:rPr>
          <w:rFonts w:ascii="Arial" w:eastAsia="Arial" w:hAnsi="Arial" w:cs="Arial"/>
          <w:spacing w:val="1"/>
          <w:sz w:val="24"/>
          <w:szCs w:val="24"/>
        </w:rPr>
        <w:t>sama</w:t>
      </w:r>
      <w:proofErr w:type="spellEnd"/>
      <w:proofErr w:type="gram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ada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ditawarkan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rendah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atau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tinggi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atau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sama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dengan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8420F7" w:rsidRPr="00372D27">
        <w:rPr>
          <w:rFonts w:ascii="Arial" w:eastAsia="Arial" w:hAnsi="Arial" w:cs="Arial"/>
          <w:spacing w:val="1"/>
          <w:sz w:val="24"/>
          <w:szCs w:val="24"/>
        </w:rPr>
        <w:t>p</w:t>
      </w:r>
      <w:r w:rsidRPr="00372D27">
        <w:rPr>
          <w:rFonts w:ascii="Arial" w:eastAsia="Arial" w:hAnsi="Arial" w:cs="Arial"/>
          <w:spacing w:val="1"/>
          <w:sz w:val="24"/>
          <w:szCs w:val="24"/>
        </w:rPr>
        <w:t>enyebut</w:t>
      </w:r>
      <w:proofErr w:type="spellEnd"/>
      <w:r w:rsidR="008420F7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lain.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Saya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juga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bersetuju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untuk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menerima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kesemua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atau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sebahagian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dari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skop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kerja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ditawarkan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sedia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mengikut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kehendak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pertimbangan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JABATAN AKAUNTAN NEGARA MALAYSIA.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Saya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juga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bersetuju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bahawa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saya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beri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ini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proofErr w:type="gramStart"/>
      <w:r w:rsidRPr="00372D27">
        <w:rPr>
          <w:rFonts w:ascii="Arial" w:eastAsia="Arial" w:hAnsi="Arial" w:cs="Arial"/>
          <w:spacing w:val="1"/>
          <w:sz w:val="24"/>
          <w:szCs w:val="24"/>
        </w:rPr>
        <w:t>akan</w:t>
      </w:r>
      <w:proofErr w:type="spellEnd"/>
      <w:proofErr w:type="gram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laku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(valid)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tidak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ditarik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balik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dalam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tempoh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sembilan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puluh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(90)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dari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tarikh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tutup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Pr="00372D27">
        <w:rPr>
          <w:rFonts w:ascii="Arial" w:eastAsia="Arial" w:hAnsi="Arial" w:cs="Arial"/>
          <w:spacing w:val="1"/>
          <w:sz w:val="24"/>
          <w:szCs w:val="24"/>
        </w:rPr>
        <w:t>.</w:t>
      </w:r>
    </w:p>
    <w:p w:rsidR="008420F7" w:rsidRPr="00372D27" w:rsidRDefault="008420F7" w:rsidP="001E33C6">
      <w:pPr>
        <w:spacing w:before="25"/>
        <w:jc w:val="both"/>
        <w:rPr>
          <w:rFonts w:ascii="Arial" w:eastAsia="Arial" w:hAnsi="Arial" w:cs="Arial"/>
          <w:color w:val="FF0000"/>
          <w:spacing w:val="1"/>
          <w:sz w:val="24"/>
          <w:szCs w:val="24"/>
        </w:rPr>
      </w:pPr>
    </w:p>
    <w:p w:rsidR="0090497C" w:rsidRPr="00955757" w:rsidRDefault="00955757" w:rsidP="001E33C6">
      <w:pPr>
        <w:spacing w:before="25"/>
        <w:jc w:val="both"/>
        <w:rPr>
          <w:rFonts w:ascii="Arial" w:eastAsia="Arial" w:hAnsi="Arial" w:cs="Arial"/>
          <w:spacing w:val="1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4</w:t>
      </w:r>
      <w:r w:rsidR="0090497C" w:rsidRPr="00372D27">
        <w:rPr>
          <w:rFonts w:ascii="Arial" w:eastAsia="Arial" w:hAnsi="Arial" w:cs="Arial"/>
          <w:spacing w:val="1"/>
          <w:sz w:val="24"/>
          <w:szCs w:val="24"/>
        </w:rPr>
        <w:t>.</w:t>
      </w:r>
      <w:r w:rsidR="0090497C" w:rsidRPr="00372D27">
        <w:rPr>
          <w:rFonts w:ascii="Arial" w:eastAsia="Arial" w:hAnsi="Arial" w:cs="Arial"/>
          <w:spacing w:val="1"/>
          <w:sz w:val="24"/>
          <w:szCs w:val="24"/>
        </w:rPr>
        <w:tab/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Saya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juga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mengesahkan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,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setelah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menyemak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sendiri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iaitu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se</w:t>
      </w:r>
      <w:r w:rsidR="008420F7" w:rsidRPr="00372D27">
        <w:rPr>
          <w:rFonts w:ascii="Arial" w:eastAsia="Arial" w:hAnsi="Arial" w:cs="Arial"/>
          <w:spacing w:val="1"/>
          <w:sz w:val="24"/>
          <w:szCs w:val="24"/>
        </w:rPr>
        <w:t>m</w:t>
      </w:r>
      <w:r w:rsidR="0090497C" w:rsidRPr="00372D27">
        <w:rPr>
          <w:rFonts w:ascii="Arial" w:eastAsia="Arial" w:hAnsi="Arial" w:cs="Arial"/>
          <w:spacing w:val="1"/>
          <w:sz w:val="24"/>
          <w:szCs w:val="24"/>
        </w:rPr>
        <w:t>ua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dokumen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digunakan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untuk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ini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adalah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sebenar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yang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terdapat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dalam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Dokumen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Sebut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Harga</w:t>
      </w:r>
      <w:proofErr w:type="spellEnd"/>
      <w:r w:rsidR="0090497C" w:rsidRPr="00372D27">
        <w:rPr>
          <w:rFonts w:ascii="Arial" w:eastAsia="Arial" w:hAnsi="Arial" w:cs="Arial"/>
          <w:spacing w:val="1"/>
          <w:sz w:val="24"/>
          <w:szCs w:val="24"/>
        </w:rPr>
        <w:t>.</w:t>
      </w:r>
    </w:p>
    <w:p w:rsidR="0090497C" w:rsidRPr="00372D27" w:rsidRDefault="0090497C" w:rsidP="0090497C">
      <w:pPr>
        <w:spacing w:before="29"/>
        <w:ind w:left="100" w:right="4"/>
        <w:rPr>
          <w:rFonts w:ascii="Arial" w:eastAsia="Arial" w:hAnsi="Arial" w:cs="Arial"/>
          <w:sz w:val="22"/>
          <w:szCs w:val="22"/>
        </w:rPr>
      </w:pPr>
    </w:p>
    <w:p w:rsidR="0090497C" w:rsidRPr="00372D27" w:rsidRDefault="0090497C" w:rsidP="0090497C">
      <w:pPr>
        <w:spacing w:before="29"/>
        <w:ind w:left="100" w:right="4"/>
        <w:rPr>
          <w:rFonts w:ascii="Arial" w:eastAsia="Arial" w:hAnsi="Arial" w:cs="Arial"/>
          <w:sz w:val="22"/>
          <w:szCs w:val="22"/>
        </w:rPr>
      </w:pPr>
      <w:r w:rsidRPr="00372D27">
        <w:rPr>
          <w:rFonts w:ascii="Arial" w:eastAsia="Arial" w:hAnsi="Arial" w:cs="Arial"/>
          <w:sz w:val="22"/>
          <w:szCs w:val="22"/>
        </w:rPr>
        <w:t>………………………………………….</w:t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  <w:t>………………………………………….</w:t>
      </w:r>
    </w:p>
    <w:p w:rsidR="0090497C" w:rsidRPr="00372D27" w:rsidRDefault="0090497C" w:rsidP="0090497C">
      <w:pPr>
        <w:spacing w:before="29"/>
        <w:ind w:left="100" w:right="4" w:firstLine="620"/>
        <w:rPr>
          <w:rFonts w:ascii="Arial" w:eastAsia="Arial" w:hAnsi="Arial" w:cs="Arial"/>
          <w:sz w:val="22"/>
          <w:szCs w:val="22"/>
        </w:rPr>
      </w:pPr>
      <w:proofErr w:type="spellStart"/>
      <w:r w:rsidRPr="00372D27">
        <w:rPr>
          <w:rFonts w:ascii="Arial" w:eastAsia="Arial" w:hAnsi="Arial" w:cs="Arial"/>
          <w:sz w:val="22"/>
          <w:szCs w:val="22"/>
        </w:rPr>
        <w:t>Tandatangan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72D27">
        <w:rPr>
          <w:rFonts w:ascii="Arial" w:eastAsia="Arial" w:hAnsi="Arial" w:cs="Arial"/>
          <w:sz w:val="22"/>
          <w:szCs w:val="22"/>
        </w:rPr>
        <w:t>Pembida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</w:r>
      <w:proofErr w:type="spellStart"/>
      <w:r w:rsidRPr="00372D27">
        <w:rPr>
          <w:rFonts w:ascii="Arial" w:eastAsia="Arial" w:hAnsi="Arial" w:cs="Arial"/>
          <w:sz w:val="22"/>
          <w:szCs w:val="22"/>
        </w:rPr>
        <w:t>Tandatangan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72D27">
        <w:rPr>
          <w:rFonts w:ascii="Arial" w:eastAsia="Arial" w:hAnsi="Arial" w:cs="Arial"/>
          <w:sz w:val="22"/>
          <w:szCs w:val="22"/>
        </w:rPr>
        <w:t>Saksi</w:t>
      </w:r>
      <w:proofErr w:type="spellEnd"/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  <w:r w:rsidRPr="00372D27">
        <w:rPr>
          <w:rFonts w:ascii="Arial" w:eastAsia="Arial" w:hAnsi="Arial" w:cs="Arial"/>
          <w:sz w:val="22"/>
          <w:szCs w:val="22"/>
        </w:rPr>
        <w:t>Nama: …………………………………….</w:t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  <w:t>Nama: …………………………………….</w:t>
      </w: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  <w:r w:rsidRPr="00372D27">
        <w:rPr>
          <w:rFonts w:ascii="Arial" w:eastAsia="Arial" w:hAnsi="Arial" w:cs="Arial"/>
          <w:sz w:val="22"/>
          <w:szCs w:val="22"/>
        </w:rPr>
        <w:t>No. K/P: …………………………………..</w:t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  <w:t>No. K/P: …………………………………..</w:t>
      </w: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  <w:proofErr w:type="spellStart"/>
      <w:r w:rsidRPr="00372D27">
        <w:rPr>
          <w:rFonts w:ascii="Arial" w:eastAsia="Arial" w:hAnsi="Arial" w:cs="Arial"/>
          <w:sz w:val="22"/>
          <w:szCs w:val="22"/>
        </w:rPr>
        <w:t>Alamat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>: ……………………………………</w:t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</w:r>
      <w:proofErr w:type="spellStart"/>
      <w:r w:rsidRPr="00372D27">
        <w:rPr>
          <w:rFonts w:ascii="Arial" w:eastAsia="Arial" w:hAnsi="Arial" w:cs="Arial"/>
          <w:sz w:val="22"/>
          <w:szCs w:val="22"/>
        </w:rPr>
        <w:t>Alamat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>: ……………………………………</w:t>
      </w: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  <w:r w:rsidRPr="00372D27">
        <w:rPr>
          <w:rFonts w:ascii="Arial" w:eastAsia="Arial" w:hAnsi="Arial" w:cs="Arial"/>
          <w:sz w:val="22"/>
          <w:szCs w:val="22"/>
        </w:rPr>
        <w:t>……………………………………………..</w:t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  <w:t>……………………………………………...</w:t>
      </w: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  <w:r w:rsidRPr="00372D27">
        <w:rPr>
          <w:rFonts w:ascii="Arial" w:eastAsia="Arial" w:hAnsi="Arial" w:cs="Arial"/>
          <w:sz w:val="22"/>
          <w:szCs w:val="22"/>
        </w:rPr>
        <w:t>……………………………………………..</w:t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  <w:t>……………………………………………...</w:t>
      </w: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  <w:proofErr w:type="spellStart"/>
      <w:r w:rsidRPr="00372D27">
        <w:rPr>
          <w:rFonts w:ascii="Arial" w:eastAsia="Arial" w:hAnsi="Arial" w:cs="Arial"/>
          <w:sz w:val="22"/>
          <w:szCs w:val="22"/>
        </w:rPr>
        <w:t>Tarikh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>: …………………………………….</w:t>
      </w:r>
      <w:r w:rsidRPr="00372D27">
        <w:rPr>
          <w:rFonts w:ascii="Arial" w:eastAsia="Arial" w:hAnsi="Arial" w:cs="Arial"/>
          <w:sz w:val="22"/>
          <w:szCs w:val="22"/>
        </w:rPr>
        <w:tab/>
      </w:r>
      <w:r w:rsidRPr="00372D27">
        <w:rPr>
          <w:rFonts w:ascii="Arial" w:eastAsia="Arial" w:hAnsi="Arial" w:cs="Arial"/>
          <w:sz w:val="22"/>
          <w:szCs w:val="22"/>
        </w:rPr>
        <w:tab/>
      </w:r>
      <w:proofErr w:type="spellStart"/>
      <w:r w:rsidRPr="00372D27">
        <w:rPr>
          <w:rFonts w:ascii="Arial" w:eastAsia="Arial" w:hAnsi="Arial" w:cs="Arial"/>
          <w:sz w:val="22"/>
          <w:szCs w:val="22"/>
        </w:rPr>
        <w:t>Tarikh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>: …………………………………….</w:t>
      </w: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</w:p>
    <w:p w:rsidR="0090497C" w:rsidRPr="00372D27" w:rsidRDefault="0090497C" w:rsidP="0090497C">
      <w:pPr>
        <w:spacing w:before="29"/>
        <w:ind w:right="4"/>
        <w:rPr>
          <w:rFonts w:ascii="Arial" w:eastAsia="Arial" w:hAnsi="Arial" w:cs="Arial"/>
          <w:sz w:val="22"/>
          <w:szCs w:val="22"/>
        </w:rPr>
      </w:pPr>
      <w:r w:rsidRPr="00372D27">
        <w:rPr>
          <w:rFonts w:ascii="Arial" w:eastAsia="Arial" w:hAnsi="Arial" w:cs="Arial"/>
          <w:sz w:val="22"/>
          <w:szCs w:val="22"/>
        </w:rPr>
        <w:t xml:space="preserve">Cop </w:t>
      </w:r>
      <w:proofErr w:type="spellStart"/>
      <w:r w:rsidRPr="00372D27">
        <w:rPr>
          <w:rFonts w:ascii="Arial" w:eastAsia="Arial" w:hAnsi="Arial" w:cs="Arial"/>
          <w:sz w:val="22"/>
          <w:szCs w:val="22"/>
        </w:rPr>
        <w:t>Pembida</w:t>
      </w:r>
      <w:proofErr w:type="spellEnd"/>
      <w:r w:rsidRPr="00372D27">
        <w:rPr>
          <w:rFonts w:ascii="Arial" w:eastAsia="Arial" w:hAnsi="Arial" w:cs="Arial"/>
          <w:sz w:val="22"/>
          <w:szCs w:val="22"/>
        </w:rPr>
        <w:t>:</w:t>
      </w:r>
    </w:p>
    <w:p w:rsidR="0090497C" w:rsidRDefault="0090497C" w:rsidP="001E33C6">
      <w:pPr>
        <w:spacing w:before="25"/>
        <w:jc w:val="both"/>
        <w:rPr>
          <w:rFonts w:ascii="Arial" w:eastAsia="Arial" w:hAnsi="Arial" w:cs="Arial"/>
          <w:spacing w:val="1"/>
          <w:sz w:val="24"/>
          <w:szCs w:val="24"/>
        </w:rPr>
      </w:pPr>
    </w:p>
    <w:p w:rsidR="0090497C" w:rsidRPr="001E33C6" w:rsidRDefault="0090497C" w:rsidP="001E33C6">
      <w:pPr>
        <w:spacing w:before="25"/>
        <w:jc w:val="both"/>
        <w:rPr>
          <w:rFonts w:ascii="Arial" w:eastAsia="Arial" w:hAnsi="Arial" w:cs="Arial"/>
          <w:spacing w:val="1"/>
          <w:sz w:val="24"/>
          <w:szCs w:val="24"/>
        </w:rPr>
      </w:pPr>
    </w:p>
    <w:p w:rsidR="001E33C6" w:rsidRPr="00841083" w:rsidRDefault="001E33C6" w:rsidP="00841083">
      <w:pPr>
        <w:spacing w:before="25"/>
        <w:jc w:val="both"/>
        <w:rPr>
          <w:rFonts w:ascii="Arial" w:eastAsia="Arial" w:hAnsi="Arial" w:cs="Arial"/>
          <w:sz w:val="24"/>
          <w:szCs w:val="24"/>
        </w:rPr>
      </w:pPr>
    </w:p>
    <w:p w:rsidR="00841083" w:rsidRDefault="00841083" w:rsidP="00614294">
      <w:pPr>
        <w:pStyle w:val="ListParagraph"/>
        <w:spacing w:before="25"/>
        <w:ind w:left="502"/>
        <w:jc w:val="both"/>
        <w:rPr>
          <w:rFonts w:ascii="Arial" w:eastAsia="Arial" w:hAnsi="Arial" w:cs="Arial"/>
          <w:sz w:val="24"/>
          <w:szCs w:val="24"/>
        </w:rPr>
      </w:pPr>
    </w:p>
    <w:p w:rsidR="00614294" w:rsidRPr="00614294" w:rsidRDefault="00614294" w:rsidP="00614294">
      <w:pPr>
        <w:pStyle w:val="ListParagraph"/>
        <w:spacing w:before="25"/>
        <w:ind w:left="502"/>
        <w:jc w:val="both"/>
        <w:rPr>
          <w:rFonts w:ascii="Arial" w:eastAsia="Arial" w:hAnsi="Arial" w:cs="Arial"/>
          <w:sz w:val="24"/>
          <w:szCs w:val="24"/>
        </w:rPr>
      </w:pPr>
    </w:p>
    <w:p w:rsidR="0095719C" w:rsidRDefault="0095719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95719C" w:rsidRDefault="0095719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95719C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</w:p>
    <w:p w:rsidR="001416EC" w:rsidRDefault="001416EC" w:rsidP="004912AF">
      <w:pPr>
        <w:spacing w:before="29"/>
        <w:ind w:right="4"/>
        <w:jc w:val="both"/>
        <w:rPr>
          <w:rFonts w:ascii="Arial" w:eastAsia="Arial" w:hAnsi="Arial" w:cs="Arial"/>
          <w:sz w:val="24"/>
          <w:szCs w:val="24"/>
        </w:rPr>
      </w:pPr>
    </w:p>
    <w:sectPr w:rsidR="001416EC" w:rsidSect="00955757">
      <w:headerReference w:type="default" r:id="rId8"/>
      <w:pgSz w:w="11920" w:h="16840"/>
      <w:pgMar w:top="450" w:right="1147" w:bottom="540" w:left="1134" w:header="53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3E" w:rsidRDefault="006B363E">
      <w:r>
        <w:separator/>
      </w:r>
    </w:p>
  </w:endnote>
  <w:endnote w:type="continuationSeparator" w:id="0">
    <w:p w:rsidR="006B363E" w:rsidRDefault="006B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63E" w:rsidRDefault="006B363E">
      <w:r>
        <w:separator/>
      </w:r>
    </w:p>
  </w:footnote>
  <w:footnote w:type="continuationSeparator" w:id="0">
    <w:p w:rsidR="006B363E" w:rsidRDefault="006B3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F3" w:rsidRDefault="009F64F3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610"/>
    <w:multiLevelType w:val="hybridMultilevel"/>
    <w:tmpl w:val="437084CC"/>
    <w:lvl w:ilvl="0" w:tplc="8E5013C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04FD"/>
    <w:multiLevelType w:val="multilevel"/>
    <w:tmpl w:val="B87E73C2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2" w15:restartNumberingAfterBreak="0">
    <w:nsid w:val="260848AE"/>
    <w:multiLevelType w:val="multilevel"/>
    <w:tmpl w:val="FBCA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0B3030"/>
    <w:multiLevelType w:val="hybridMultilevel"/>
    <w:tmpl w:val="DB6433B0"/>
    <w:lvl w:ilvl="0" w:tplc="D824882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85463A5"/>
    <w:multiLevelType w:val="hybridMultilevel"/>
    <w:tmpl w:val="85C4524E"/>
    <w:lvl w:ilvl="0" w:tplc="82BC01B2">
      <w:start w:val="7"/>
      <w:numFmt w:val="bullet"/>
      <w:lvlText w:val=""/>
      <w:lvlJc w:val="left"/>
      <w:pPr>
        <w:ind w:left="64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5E71C22"/>
    <w:multiLevelType w:val="hybridMultilevel"/>
    <w:tmpl w:val="ADE6E83C"/>
    <w:lvl w:ilvl="0" w:tplc="C130E97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222" w:hanging="360"/>
      </w:pPr>
    </w:lvl>
    <w:lvl w:ilvl="2" w:tplc="4409001B" w:tentative="1">
      <w:start w:val="1"/>
      <w:numFmt w:val="lowerRoman"/>
      <w:lvlText w:val="%3."/>
      <w:lvlJc w:val="right"/>
      <w:pPr>
        <w:ind w:left="1942" w:hanging="180"/>
      </w:pPr>
    </w:lvl>
    <w:lvl w:ilvl="3" w:tplc="4409000F" w:tentative="1">
      <w:start w:val="1"/>
      <w:numFmt w:val="decimal"/>
      <w:lvlText w:val="%4."/>
      <w:lvlJc w:val="left"/>
      <w:pPr>
        <w:ind w:left="2662" w:hanging="360"/>
      </w:pPr>
    </w:lvl>
    <w:lvl w:ilvl="4" w:tplc="44090019" w:tentative="1">
      <w:start w:val="1"/>
      <w:numFmt w:val="lowerLetter"/>
      <w:lvlText w:val="%5."/>
      <w:lvlJc w:val="left"/>
      <w:pPr>
        <w:ind w:left="3382" w:hanging="360"/>
      </w:pPr>
    </w:lvl>
    <w:lvl w:ilvl="5" w:tplc="4409001B" w:tentative="1">
      <w:start w:val="1"/>
      <w:numFmt w:val="lowerRoman"/>
      <w:lvlText w:val="%6."/>
      <w:lvlJc w:val="right"/>
      <w:pPr>
        <w:ind w:left="4102" w:hanging="180"/>
      </w:pPr>
    </w:lvl>
    <w:lvl w:ilvl="6" w:tplc="4409000F" w:tentative="1">
      <w:start w:val="1"/>
      <w:numFmt w:val="decimal"/>
      <w:lvlText w:val="%7."/>
      <w:lvlJc w:val="left"/>
      <w:pPr>
        <w:ind w:left="4822" w:hanging="360"/>
      </w:pPr>
    </w:lvl>
    <w:lvl w:ilvl="7" w:tplc="44090019" w:tentative="1">
      <w:start w:val="1"/>
      <w:numFmt w:val="lowerLetter"/>
      <w:lvlText w:val="%8."/>
      <w:lvlJc w:val="left"/>
      <w:pPr>
        <w:ind w:left="5542" w:hanging="360"/>
      </w:pPr>
    </w:lvl>
    <w:lvl w:ilvl="8" w:tplc="4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6F93504"/>
    <w:multiLevelType w:val="multilevel"/>
    <w:tmpl w:val="B4D86A76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7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8350DB1"/>
    <w:multiLevelType w:val="hybridMultilevel"/>
    <w:tmpl w:val="C2887B94"/>
    <w:lvl w:ilvl="0" w:tplc="586ED47A">
      <w:start w:val="1"/>
      <w:numFmt w:val="lowerLetter"/>
      <w:lvlText w:val="(%1)"/>
      <w:lvlJc w:val="left"/>
      <w:pPr>
        <w:ind w:left="1808" w:hanging="39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91632B4"/>
    <w:multiLevelType w:val="multilevel"/>
    <w:tmpl w:val="BE1CADD6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0" w:hanging="1800"/>
      </w:pPr>
      <w:rPr>
        <w:rFonts w:hint="default"/>
      </w:rPr>
    </w:lvl>
  </w:abstractNum>
  <w:abstractNum w:abstractNumId="9" w15:restartNumberingAfterBreak="0">
    <w:nsid w:val="3B9B7097"/>
    <w:multiLevelType w:val="hybridMultilevel"/>
    <w:tmpl w:val="63924C8C"/>
    <w:lvl w:ilvl="0" w:tplc="EED4D25A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3D371EC3"/>
    <w:multiLevelType w:val="hybridMultilevel"/>
    <w:tmpl w:val="635AF03A"/>
    <w:lvl w:ilvl="0" w:tplc="B7A0024C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403903C1"/>
    <w:multiLevelType w:val="multilevel"/>
    <w:tmpl w:val="4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136050F"/>
    <w:multiLevelType w:val="hybridMultilevel"/>
    <w:tmpl w:val="5376452E"/>
    <w:lvl w:ilvl="0" w:tplc="16DC66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9" w:hanging="360"/>
      </w:pPr>
    </w:lvl>
    <w:lvl w:ilvl="2" w:tplc="4409001B" w:tentative="1">
      <w:start w:val="1"/>
      <w:numFmt w:val="lowerRoman"/>
      <w:lvlText w:val="%3."/>
      <w:lvlJc w:val="right"/>
      <w:pPr>
        <w:ind w:left="2509" w:hanging="180"/>
      </w:pPr>
    </w:lvl>
    <w:lvl w:ilvl="3" w:tplc="4409000F" w:tentative="1">
      <w:start w:val="1"/>
      <w:numFmt w:val="decimal"/>
      <w:lvlText w:val="%4."/>
      <w:lvlJc w:val="left"/>
      <w:pPr>
        <w:ind w:left="3229" w:hanging="360"/>
      </w:pPr>
    </w:lvl>
    <w:lvl w:ilvl="4" w:tplc="44090019" w:tentative="1">
      <w:start w:val="1"/>
      <w:numFmt w:val="lowerLetter"/>
      <w:lvlText w:val="%5."/>
      <w:lvlJc w:val="left"/>
      <w:pPr>
        <w:ind w:left="3949" w:hanging="360"/>
      </w:pPr>
    </w:lvl>
    <w:lvl w:ilvl="5" w:tplc="4409001B" w:tentative="1">
      <w:start w:val="1"/>
      <w:numFmt w:val="lowerRoman"/>
      <w:lvlText w:val="%6."/>
      <w:lvlJc w:val="right"/>
      <w:pPr>
        <w:ind w:left="4669" w:hanging="180"/>
      </w:pPr>
    </w:lvl>
    <w:lvl w:ilvl="6" w:tplc="4409000F" w:tentative="1">
      <w:start w:val="1"/>
      <w:numFmt w:val="decimal"/>
      <w:lvlText w:val="%7."/>
      <w:lvlJc w:val="left"/>
      <w:pPr>
        <w:ind w:left="5389" w:hanging="360"/>
      </w:pPr>
    </w:lvl>
    <w:lvl w:ilvl="7" w:tplc="44090019" w:tentative="1">
      <w:start w:val="1"/>
      <w:numFmt w:val="lowerLetter"/>
      <w:lvlText w:val="%8."/>
      <w:lvlJc w:val="left"/>
      <w:pPr>
        <w:ind w:left="6109" w:hanging="360"/>
      </w:pPr>
    </w:lvl>
    <w:lvl w:ilvl="8" w:tplc="4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3E3F72"/>
    <w:multiLevelType w:val="multilevel"/>
    <w:tmpl w:val="1270CEFE"/>
    <w:lvl w:ilvl="0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36" w:hanging="1800"/>
      </w:pPr>
      <w:rPr>
        <w:rFonts w:hint="default"/>
      </w:rPr>
    </w:lvl>
  </w:abstractNum>
  <w:abstractNum w:abstractNumId="14" w15:restartNumberingAfterBreak="0">
    <w:nsid w:val="562D5626"/>
    <w:multiLevelType w:val="hybridMultilevel"/>
    <w:tmpl w:val="BA0AB6F2"/>
    <w:lvl w:ilvl="0" w:tplc="85CAF4E0">
      <w:start w:val="1"/>
      <w:numFmt w:val="upperRoman"/>
      <w:lvlText w:val="%1)"/>
      <w:lvlJc w:val="left"/>
      <w:pPr>
        <w:ind w:left="2138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6CFE117F"/>
    <w:multiLevelType w:val="multilevel"/>
    <w:tmpl w:val="F006D0AE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16" w15:restartNumberingAfterBreak="0">
    <w:nsid w:val="76F861D2"/>
    <w:multiLevelType w:val="hybridMultilevel"/>
    <w:tmpl w:val="FE70CDF2"/>
    <w:lvl w:ilvl="0" w:tplc="2448685C">
      <w:start w:val="1"/>
      <w:numFmt w:val="lowerLetter"/>
      <w:lvlText w:val="(%1)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"/>
  </w:num>
  <w:num w:numId="10">
    <w:abstractNumId w:val="8"/>
  </w:num>
  <w:num w:numId="11">
    <w:abstractNumId w:val="10"/>
  </w:num>
  <w:num w:numId="12">
    <w:abstractNumId w:val="16"/>
  </w:num>
  <w:num w:numId="13">
    <w:abstractNumId w:val="9"/>
  </w:num>
  <w:num w:numId="14">
    <w:abstractNumId w:val="5"/>
  </w:num>
  <w:num w:numId="15">
    <w:abstractNumId w:val="3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11"/>
    <w:rsid w:val="000025C2"/>
    <w:rsid w:val="000179CC"/>
    <w:rsid w:val="000339DA"/>
    <w:rsid w:val="00034E53"/>
    <w:rsid w:val="00047934"/>
    <w:rsid w:val="00092EC3"/>
    <w:rsid w:val="000A0A16"/>
    <w:rsid w:val="000B4995"/>
    <w:rsid w:val="000B74DF"/>
    <w:rsid w:val="000C5000"/>
    <w:rsid w:val="000D50D9"/>
    <w:rsid w:val="000E443F"/>
    <w:rsid w:val="000E71B8"/>
    <w:rsid w:val="000F1809"/>
    <w:rsid w:val="000F233C"/>
    <w:rsid w:val="000F2472"/>
    <w:rsid w:val="00121DE1"/>
    <w:rsid w:val="00125011"/>
    <w:rsid w:val="00132E7F"/>
    <w:rsid w:val="001416EC"/>
    <w:rsid w:val="00196759"/>
    <w:rsid w:val="00197C3C"/>
    <w:rsid w:val="001A4B2F"/>
    <w:rsid w:val="001B176F"/>
    <w:rsid w:val="001B2220"/>
    <w:rsid w:val="001B3FB1"/>
    <w:rsid w:val="001E1472"/>
    <w:rsid w:val="001E33C6"/>
    <w:rsid w:val="002025B8"/>
    <w:rsid w:val="00207DD4"/>
    <w:rsid w:val="00210DF4"/>
    <w:rsid w:val="002143EC"/>
    <w:rsid w:val="00216227"/>
    <w:rsid w:val="00243246"/>
    <w:rsid w:val="002756CD"/>
    <w:rsid w:val="002931BB"/>
    <w:rsid w:val="002B0DFA"/>
    <w:rsid w:val="002D4CE5"/>
    <w:rsid w:val="002D5EC0"/>
    <w:rsid w:val="002E6E3D"/>
    <w:rsid w:val="003063A9"/>
    <w:rsid w:val="003247A9"/>
    <w:rsid w:val="00341BBA"/>
    <w:rsid w:val="0036082C"/>
    <w:rsid w:val="0036293D"/>
    <w:rsid w:val="00372D27"/>
    <w:rsid w:val="003922ED"/>
    <w:rsid w:val="00396FEA"/>
    <w:rsid w:val="00397CB8"/>
    <w:rsid w:val="003A24EA"/>
    <w:rsid w:val="003B5FFE"/>
    <w:rsid w:val="003C3FB1"/>
    <w:rsid w:val="003C5B22"/>
    <w:rsid w:val="003D7761"/>
    <w:rsid w:val="003E7E59"/>
    <w:rsid w:val="003F1C5F"/>
    <w:rsid w:val="003F2945"/>
    <w:rsid w:val="003F61A3"/>
    <w:rsid w:val="00430527"/>
    <w:rsid w:val="00437C19"/>
    <w:rsid w:val="004443B3"/>
    <w:rsid w:val="004476E4"/>
    <w:rsid w:val="0045353C"/>
    <w:rsid w:val="0046338D"/>
    <w:rsid w:val="00476BE0"/>
    <w:rsid w:val="004912AF"/>
    <w:rsid w:val="00492484"/>
    <w:rsid w:val="004B5E60"/>
    <w:rsid w:val="004C2576"/>
    <w:rsid w:val="004D7388"/>
    <w:rsid w:val="004E0255"/>
    <w:rsid w:val="004E6605"/>
    <w:rsid w:val="004F1E14"/>
    <w:rsid w:val="005218B1"/>
    <w:rsid w:val="00574DE1"/>
    <w:rsid w:val="00585952"/>
    <w:rsid w:val="005B5BE9"/>
    <w:rsid w:val="005B6A19"/>
    <w:rsid w:val="005C08C1"/>
    <w:rsid w:val="005C1249"/>
    <w:rsid w:val="005C4EC5"/>
    <w:rsid w:val="005C7593"/>
    <w:rsid w:val="005D09E1"/>
    <w:rsid w:val="005E3987"/>
    <w:rsid w:val="00604B72"/>
    <w:rsid w:val="00614294"/>
    <w:rsid w:val="00624F67"/>
    <w:rsid w:val="00627706"/>
    <w:rsid w:val="006329D0"/>
    <w:rsid w:val="00637A5F"/>
    <w:rsid w:val="00637AD3"/>
    <w:rsid w:val="00640973"/>
    <w:rsid w:val="00640980"/>
    <w:rsid w:val="0064254D"/>
    <w:rsid w:val="00653EC8"/>
    <w:rsid w:val="00660C3E"/>
    <w:rsid w:val="00666612"/>
    <w:rsid w:val="00666D96"/>
    <w:rsid w:val="00690876"/>
    <w:rsid w:val="006937FA"/>
    <w:rsid w:val="006A5844"/>
    <w:rsid w:val="006B363E"/>
    <w:rsid w:val="006B783D"/>
    <w:rsid w:val="006D4B8F"/>
    <w:rsid w:val="006E4537"/>
    <w:rsid w:val="006E4F05"/>
    <w:rsid w:val="00711CEC"/>
    <w:rsid w:val="00723DFC"/>
    <w:rsid w:val="00726CBF"/>
    <w:rsid w:val="00732B84"/>
    <w:rsid w:val="00741387"/>
    <w:rsid w:val="00741564"/>
    <w:rsid w:val="007416A3"/>
    <w:rsid w:val="00744DF4"/>
    <w:rsid w:val="0077333D"/>
    <w:rsid w:val="00775C42"/>
    <w:rsid w:val="007917D1"/>
    <w:rsid w:val="007A6CEA"/>
    <w:rsid w:val="007B1408"/>
    <w:rsid w:val="007F2228"/>
    <w:rsid w:val="00805193"/>
    <w:rsid w:val="00810E92"/>
    <w:rsid w:val="0083679B"/>
    <w:rsid w:val="00841083"/>
    <w:rsid w:val="008420F7"/>
    <w:rsid w:val="00844AAC"/>
    <w:rsid w:val="00855E5E"/>
    <w:rsid w:val="008734D5"/>
    <w:rsid w:val="00894710"/>
    <w:rsid w:val="008A1F65"/>
    <w:rsid w:val="008B192E"/>
    <w:rsid w:val="008B1E26"/>
    <w:rsid w:val="008B3629"/>
    <w:rsid w:val="008C01BE"/>
    <w:rsid w:val="008D1356"/>
    <w:rsid w:val="008D234D"/>
    <w:rsid w:val="008E33B1"/>
    <w:rsid w:val="008E62E5"/>
    <w:rsid w:val="008F1B80"/>
    <w:rsid w:val="0090497C"/>
    <w:rsid w:val="00942C56"/>
    <w:rsid w:val="00955757"/>
    <w:rsid w:val="0095719C"/>
    <w:rsid w:val="009577A0"/>
    <w:rsid w:val="009625E1"/>
    <w:rsid w:val="00970391"/>
    <w:rsid w:val="00976FCE"/>
    <w:rsid w:val="009831EE"/>
    <w:rsid w:val="009A21A0"/>
    <w:rsid w:val="009A458A"/>
    <w:rsid w:val="009A6C21"/>
    <w:rsid w:val="009A7ADA"/>
    <w:rsid w:val="009E0CE3"/>
    <w:rsid w:val="009F64F3"/>
    <w:rsid w:val="00A12B99"/>
    <w:rsid w:val="00A25C5F"/>
    <w:rsid w:val="00A4481D"/>
    <w:rsid w:val="00A4710F"/>
    <w:rsid w:val="00A4791A"/>
    <w:rsid w:val="00A526B5"/>
    <w:rsid w:val="00A642E9"/>
    <w:rsid w:val="00A76FB0"/>
    <w:rsid w:val="00A865C5"/>
    <w:rsid w:val="00A91F59"/>
    <w:rsid w:val="00AB4EB6"/>
    <w:rsid w:val="00AC1DF0"/>
    <w:rsid w:val="00AC355E"/>
    <w:rsid w:val="00AC5A63"/>
    <w:rsid w:val="00AD7BE7"/>
    <w:rsid w:val="00AE2A1A"/>
    <w:rsid w:val="00AE7CEF"/>
    <w:rsid w:val="00AF38FF"/>
    <w:rsid w:val="00B17AFE"/>
    <w:rsid w:val="00B32495"/>
    <w:rsid w:val="00B328FA"/>
    <w:rsid w:val="00B32C66"/>
    <w:rsid w:val="00B3580B"/>
    <w:rsid w:val="00B50CEE"/>
    <w:rsid w:val="00B510D9"/>
    <w:rsid w:val="00B63921"/>
    <w:rsid w:val="00B72EC9"/>
    <w:rsid w:val="00B73194"/>
    <w:rsid w:val="00BA40D6"/>
    <w:rsid w:val="00BA4C7E"/>
    <w:rsid w:val="00BA69EA"/>
    <w:rsid w:val="00BB0DB8"/>
    <w:rsid w:val="00BE729A"/>
    <w:rsid w:val="00BF142C"/>
    <w:rsid w:val="00BF639C"/>
    <w:rsid w:val="00C0600E"/>
    <w:rsid w:val="00C10D47"/>
    <w:rsid w:val="00C1235C"/>
    <w:rsid w:val="00C20E74"/>
    <w:rsid w:val="00C218DE"/>
    <w:rsid w:val="00C356CC"/>
    <w:rsid w:val="00C517AB"/>
    <w:rsid w:val="00C5194F"/>
    <w:rsid w:val="00C61309"/>
    <w:rsid w:val="00C63C90"/>
    <w:rsid w:val="00C92BE6"/>
    <w:rsid w:val="00CA4D12"/>
    <w:rsid w:val="00CA6CFE"/>
    <w:rsid w:val="00CA7BB6"/>
    <w:rsid w:val="00CB5582"/>
    <w:rsid w:val="00CE3247"/>
    <w:rsid w:val="00CF7B2A"/>
    <w:rsid w:val="00D1302E"/>
    <w:rsid w:val="00D13BBD"/>
    <w:rsid w:val="00D30257"/>
    <w:rsid w:val="00D4593E"/>
    <w:rsid w:val="00D47433"/>
    <w:rsid w:val="00D511D2"/>
    <w:rsid w:val="00D51589"/>
    <w:rsid w:val="00D72EB1"/>
    <w:rsid w:val="00D80869"/>
    <w:rsid w:val="00D820BF"/>
    <w:rsid w:val="00D90577"/>
    <w:rsid w:val="00DA2A79"/>
    <w:rsid w:val="00DC42D3"/>
    <w:rsid w:val="00DD0888"/>
    <w:rsid w:val="00DD3861"/>
    <w:rsid w:val="00DD47C5"/>
    <w:rsid w:val="00DD6B38"/>
    <w:rsid w:val="00DE20A5"/>
    <w:rsid w:val="00DE5D30"/>
    <w:rsid w:val="00DF02DF"/>
    <w:rsid w:val="00DF446E"/>
    <w:rsid w:val="00E01EF5"/>
    <w:rsid w:val="00E15969"/>
    <w:rsid w:val="00E1715A"/>
    <w:rsid w:val="00E26AC8"/>
    <w:rsid w:val="00E43630"/>
    <w:rsid w:val="00E6397C"/>
    <w:rsid w:val="00E6658F"/>
    <w:rsid w:val="00E8069B"/>
    <w:rsid w:val="00EC060B"/>
    <w:rsid w:val="00ED2192"/>
    <w:rsid w:val="00ED396E"/>
    <w:rsid w:val="00ED50AF"/>
    <w:rsid w:val="00EF67DB"/>
    <w:rsid w:val="00F2713D"/>
    <w:rsid w:val="00F37368"/>
    <w:rsid w:val="00F50031"/>
    <w:rsid w:val="00F50D78"/>
    <w:rsid w:val="00F521D7"/>
    <w:rsid w:val="00F56484"/>
    <w:rsid w:val="00F60AAE"/>
    <w:rsid w:val="00F75F2D"/>
    <w:rsid w:val="00F80CFC"/>
    <w:rsid w:val="00F9087B"/>
    <w:rsid w:val="00F935E9"/>
    <w:rsid w:val="00FA2754"/>
    <w:rsid w:val="00FB3A6F"/>
    <w:rsid w:val="00FB401A"/>
    <w:rsid w:val="00FB58D3"/>
    <w:rsid w:val="00FC05DA"/>
    <w:rsid w:val="00FD26D9"/>
    <w:rsid w:val="00FE68F8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505D329-0AAD-4A4E-844C-8177586A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91A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759"/>
  </w:style>
  <w:style w:type="paragraph" w:styleId="Footer">
    <w:name w:val="footer"/>
    <w:basedOn w:val="Normal"/>
    <w:link w:val="Foot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759"/>
  </w:style>
  <w:style w:type="paragraph" w:styleId="ListParagraph">
    <w:name w:val="List Paragraph"/>
    <w:basedOn w:val="Normal"/>
    <w:uiPriority w:val="34"/>
    <w:qFormat/>
    <w:rsid w:val="00D1302E"/>
    <w:pPr>
      <w:ind w:left="720"/>
      <w:contextualSpacing/>
    </w:pPr>
  </w:style>
  <w:style w:type="table" w:styleId="TableGrid">
    <w:name w:val="Table Grid"/>
    <w:basedOn w:val="TableNormal"/>
    <w:uiPriority w:val="59"/>
    <w:rsid w:val="006A5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584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41083"/>
    <w:rPr>
      <w:rFonts w:ascii="Arial" w:hAnsi="Arial" w:cs="Arial"/>
      <w:color w:val="4C4C4C"/>
      <w:sz w:val="18"/>
      <w:szCs w:val="18"/>
      <w:lang w:val="en-MY" w:eastAsia="en-MY"/>
    </w:rPr>
  </w:style>
  <w:style w:type="character" w:styleId="Strong">
    <w:name w:val="Strong"/>
    <w:basedOn w:val="DefaultParagraphFont"/>
    <w:uiPriority w:val="22"/>
    <w:qFormat/>
    <w:rsid w:val="0084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506C-5387-44C9-9F9C-7CC4BBE3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 Majatig</dc:creator>
  <cp:lastModifiedBy>Nur Farhana Binti Ismail</cp:lastModifiedBy>
  <cp:revision>3</cp:revision>
  <cp:lastPrinted>2015-09-30T09:10:00Z</cp:lastPrinted>
  <dcterms:created xsi:type="dcterms:W3CDTF">2018-10-31T08:21:00Z</dcterms:created>
  <dcterms:modified xsi:type="dcterms:W3CDTF">2018-10-31T08:35:00Z</dcterms:modified>
</cp:coreProperties>
</file>